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500" w:rsidRPr="00BE07CA" w:rsidRDefault="00BE07CA" w:rsidP="00BE07CA">
      <w:pPr>
        <w:jc w:val="center"/>
        <w:rPr>
          <w:rFonts w:ascii="Arial" w:hAnsi="Arial" w:cs="Arial"/>
          <w:bCs/>
          <w:sz w:val="36"/>
          <w:szCs w:val="36"/>
          <w:u w:val="single"/>
        </w:rPr>
      </w:pPr>
      <w:r w:rsidRPr="00BE07CA">
        <w:rPr>
          <w:rFonts w:ascii="Arial" w:hAnsi="Arial" w:cs="Arial"/>
          <w:bCs/>
          <w:sz w:val="36"/>
          <w:szCs w:val="36"/>
          <w:u w:val="single"/>
        </w:rPr>
        <w:t xml:space="preserve">Зарядное устройство для аккумуляторов </w:t>
      </w:r>
      <w:proofErr w:type="spellStart"/>
      <w:r w:rsidRPr="00BE07CA">
        <w:rPr>
          <w:rFonts w:ascii="Arial" w:hAnsi="Arial" w:cs="Arial"/>
          <w:bCs/>
          <w:sz w:val="36"/>
          <w:szCs w:val="36"/>
          <w:u w:val="single"/>
        </w:rPr>
        <w:t>шуруповерта</w:t>
      </w:r>
      <w:proofErr w:type="spellEnd"/>
    </w:p>
    <w:p w:rsidR="00BE07CA" w:rsidRP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 w:rsidRPr="00BE07CA">
        <w:rPr>
          <w:sz w:val="28"/>
          <w:szCs w:val="28"/>
          <w:shd w:val="clear" w:color="auto" w:fill="FFFFFF"/>
        </w:rPr>
        <w:t>Основой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схемы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является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трехвыводной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интегральный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регулируемый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положительного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142</w:t>
      </w:r>
      <w:r w:rsidRPr="00BE07CA">
        <w:rPr>
          <w:sz w:val="28"/>
          <w:szCs w:val="28"/>
          <w:shd w:val="clear" w:color="auto" w:fill="FFFFFF"/>
        </w:rPr>
        <w:t>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12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Стабилизатор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допускает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работу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нагрузки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1,5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Этим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параметром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ограничивается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максимальный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</w:t>
      </w:r>
      <w:hyperlink r:id="rId4" w:tgtFrame="_blank" w:tooltip="http://click01.begun.ru/click.jsp?url=Og8EVxoXFhf-XQt1iIAO75fcDJcdK8Tomo4DnqSG4a5HwlLBwle2azD49jYBh-kg67ZXozOxf8eJt3Z3jPmfzoNoJIHkgPiL*Oj-z00aEfSueVAAqVh*xxO5LtW1gEf4iWNNmFlnzLZ0pNB26GSEhKjFYCm79dCnyxFsv1ujvWP3KLJsb8V7q89B22tYNbhHMUSanD6dFo--Dky2jz0gkE7Mecq9-j" w:history="1">
        <w:r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аккумуляторов</w:t>
        </w:r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Default="00BE07CA" w:rsidP="00BE07CA">
      <w:pPr>
        <w:pStyle w:val="a4"/>
        <w:spacing w:before="0" w:beforeAutospacing="0" w:after="105" w:afterAutospacing="0"/>
        <w:jc w:val="center"/>
        <w:textAlignment w:val="baseline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drawing>
          <wp:inline distT="0" distB="0" distL="0" distR="0">
            <wp:extent cx="6438900" cy="2486025"/>
            <wp:effectExtent l="19050" t="0" r="0" b="0"/>
            <wp:docPr id="15" name="Рисунок 15" descr="D:\Мои документы\Мои рисунки\25150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Мои документы\Мои рисунки\2515056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7CA" w:rsidRDefault="00BE07CA" w:rsidP="00BE07CA">
      <w:pPr>
        <w:pStyle w:val="a4"/>
        <w:spacing w:before="0" w:beforeAutospacing="0" w:after="105" w:afterAutospacing="0"/>
        <w:jc w:val="center"/>
        <w:textAlignment w:val="baseline"/>
        <w:rPr>
          <w:rFonts w:ascii="Verdana" w:hAnsi="Verdana"/>
          <w:sz w:val="16"/>
          <w:szCs w:val="16"/>
        </w:rPr>
      </w:pPr>
    </w:p>
    <w:p w:rsidR="00BE07CA" w:rsidRPr="00BE07CA" w:rsidRDefault="00BE07CA" w:rsidP="00BE07CA">
      <w:pPr>
        <w:pStyle w:val="a4"/>
        <w:spacing w:before="0" w:beforeAutospacing="0" w:after="105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>
        <w:rPr>
          <w:sz w:val="27"/>
          <w:szCs w:val="27"/>
          <w:shd w:val="clear" w:color="auto" w:fill="FFFFFF"/>
        </w:rPr>
        <w:t>     </w:t>
      </w:r>
      <w:r w:rsidRPr="00BE07CA">
        <w:rPr>
          <w:sz w:val="28"/>
          <w:szCs w:val="28"/>
          <w:shd w:val="clear" w:color="auto" w:fill="FFFFFF"/>
        </w:rPr>
        <w:t>Схема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работает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следующим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образом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Переменное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величиной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12,6 — 13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снимаемое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сетевого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выпрямляется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диодным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мостом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VD1 — D3SBA40. </w:t>
      </w:r>
      <w:r w:rsidRPr="00BE07CA">
        <w:rPr>
          <w:sz w:val="28"/>
          <w:szCs w:val="28"/>
          <w:shd w:val="clear" w:color="auto" w:fill="FFFFFF"/>
        </w:rPr>
        <w:t>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заменить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RC201, RS201, KBP005, BR305, KBPC1005 </w:t>
      </w:r>
      <w:r w:rsidRPr="00BE07CA">
        <w:rPr>
          <w:sz w:val="28"/>
          <w:szCs w:val="28"/>
          <w:shd w:val="clear" w:color="auto" w:fill="FFFFFF"/>
        </w:rPr>
        <w:t>или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собрать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мост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из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отдельных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диодов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прямым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выпрямленным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менее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двух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ампер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выходе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выпрямителя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стоит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конденсатор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фильтра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proofErr w:type="gramStart"/>
      <w:r w:rsidRPr="00BE07CA">
        <w:rPr>
          <w:rFonts w:ascii="Stencil" w:hAnsi="Stencil"/>
          <w:sz w:val="28"/>
          <w:szCs w:val="28"/>
          <w:shd w:val="clear" w:color="auto" w:fill="FFFFFF"/>
        </w:rPr>
        <w:t>1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уменьшает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пульсации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выпрямленного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конденсаторе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присутствует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постоянное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амплитудному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значению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переменного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12,6… 13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12,6 • </w:t>
      </w:r>
      <w:proofErr w:type="spellStart"/>
      <w:r w:rsidRPr="00BE07CA">
        <w:rPr>
          <w:rFonts w:ascii="Stencil" w:hAnsi="Stencil"/>
          <w:sz w:val="28"/>
          <w:szCs w:val="28"/>
          <w:shd w:val="clear" w:color="auto" w:fill="FFFFFF"/>
        </w:rPr>
        <w:t>√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>(2</w:t>
      </w:r>
      <w:proofErr w:type="gramStart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)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≈ 17,7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Такое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качестве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сетевого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будут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применены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готовые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накальные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например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17, </w:t>
      </w:r>
      <w:r w:rsidRPr="00BE07CA">
        <w:rPr>
          <w:sz w:val="28"/>
          <w:szCs w:val="28"/>
          <w:shd w:val="clear" w:color="auto" w:fill="FFFFFF"/>
        </w:rPr>
        <w:t>ТН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18, </w:t>
      </w:r>
      <w:r w:rsidRPr="00BE07CA">
        <w:rPr>
          <w:sz w:val="28"/>
          <w:szCs w:val="28"/>
          <w:shd w:val="clear" w:color="auto" w:fill="FFFFFF"/>
        </w:rPr>
        <w:t>ТН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19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соответствующим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подключением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вторичных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 — </w:t>
      </w:r>
      <w:r w:rsidRPr="00BE07CA">
        <w:rPr>
          <w:sz w:val="28"/>
          <w:szCs w:val="28"/>
          <w:shd w:val="clear" w:color="auto" w:fill="FFFFFF"/>
        </w:rPr>
        <w:t>перемотанный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ТВК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-110</w:t>
      </w:r>
      <w:r w:rsidRPr="00BE07CA">
        <w:rPr>
          <w:sz w:val="28"/>
          <w:szCs w:val="28"/>
          <w:shd w:val="clear" w:color="auto" w:fill="FFFFFF"/>
        </w:rPr>
        <w:t>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1. </w:t>
      </w:r>
      <w:r w:rsidRPr="00BE07CA">
        <w:rPr>
          <w:sz w:val="28"/>
          <w:szCs w:val="28"/>
          <w:shd w:val="clear" w:color="auto" w:fill="FFFFFF"/>
        </w:rPr>
        <w:t>Действующее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— 14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Pr="00BE07CA" w:rsidRDefault="00BE07CA" w:rsidP="00BE07CA">
      <w:pPr>
        <w:pStyle w:val="a4"/>
        <w:spacing w:before="0" w:beforeAutospacing="0" w:after="105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 w:rsidRPr="00BE07CA">
        <w:rPr>
          <w:rFonts w:ascii="Stencil" w:hAnsi="Stencil"/>
          <w:sz w:val="28"/>
          <w:szCs w:val="28"/>
          <w:shd w:val="clear" w:color="auto" w:fill="FFFFFF"/>
        </w:rPr>
        <w:t>     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выпрямителя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подается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интегральный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DA1, </w:t>
      </w:r>
      <w:r w:rsidRPr="00BE07CA">
        <w:rPr>
          <w:sz w:val="28"/>
          <w:szCs w:val="28"/>
          <w:shd w:val="clear" w:color="auto" w:fill="FFFFFF"/>
        </w:rPr>
        <w:t>выходное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устанавливается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помощью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R4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уровне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необходимом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вашего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конкретного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Например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знаете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что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полностью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заряженной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батареи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14,1</w:t>
      </w:r>
      <w:proofErr w:type="gramStart"/>
      <w:r w:rsidRPr="00BE07CA">
        <w:rPr>
          <w:sz w:val="28"/>
          <w:szCs w:val="28"/>
          <w:shd w:val="clear" w:color="auto" w:fill="FFFFFF"/>
        </w:rPr>
        <w:t>В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такое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выставить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выходе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Датчиком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служит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R3, </w:t>
      </w:r>
      <w:r w:rsidRPr="00BE07CA">
        <w:rPr>
          <w:sz w:val="28"/>
          <w:szCs w:val="28"/>
          <w:shd w:val="clear" w:color="auto" w:fill="FFFFFF"/>
        </w:rPr>
        <w:t>параллельно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которому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включен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подстроечный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R2,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помощью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устанавливается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уровень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0,1 </w:t>
      </w:r>
      <w:r w:rsidRPr="00BE07CA">
        <w:rPr>
          <w:sz w:val="28"/>
          <w:szCs w:val="28"/>
          <w:shd w:val="clear" w:color="auto" w:fill="FFFFFF"/>
        </w:rPr>
        <w:t>от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емкости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Мощность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выделяемая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R3 </w:t>
      </w:r>
      <w:r w:rsidRPr="00BE07CA">
        <w:rPr>
          <w:sz w:val="28"/>
          <w:szCs w:val="28"/>
          <w:shd w:val="clear" w:color="auto" w:fill="FFFFFF"/>
        </w:rPr>
        <w:t>равна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I2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• R3 = 1,52 • 1 = 2,25</w:t>
      </w:r>
      <w:r w:rsidRPr="00BE07CA">
        <w:rPr>
          <w:sz w:val="28"/>
          <w:szCs w:val="28"/>
          <w:shd w:val="clear" w:color="auto" w:fill="FFFFFF"/>
        </w:rPr>
        <w:t>Вт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так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что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двухваттный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резистор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номиналом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</w:t>
      </w:r>
      <w:r w:rsidRPr="00BE07CA">
        <w:rPr>
          <w:sz w:val="28"/>
          <w:szCs w:val="28"/>
          <w:shd w:val="clear" w:color="auto" w:fill="FFFFFF"/>
        </w:rPr>
        <w:t>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зарядный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немного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уменьшить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Вообще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данная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схема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является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нагрузки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первом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этапе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стабильным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потом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когда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станет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меньше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величины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ограничения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аккумулятор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заряжаться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уменьшающимся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стабилизации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микросхемы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DA1.</w:t>
      </w:r>
    </w:p>
    <w:p w:rsid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Theme="minorHAnsi" w:hAnsiTheme="minorHAnsi"/>
          <w:sz w:val="28"/>
          <w:szCs w:val="28"/>
          <w:shd w:val="clear" w:color="auto" w:fill="FFFFFF"/>
        </w:rPr>
      </w:pPr>
      <w:r w:rsidRPr="00BE07CA">
        <w:rPr>
          <w:rFonts w:ascii="Stencil" w:hAnsi="Stencil"/>
          <w:sz w:val="28"/>
          <w:szCs w:val="28"/>
          <w:shd w:val="clear" w:color="auto" w:fill="FFFFFF"/>
        </w:rPr>
        <w:t>     </w:t>
      </w:r>
      <w:r w:rsidRPr="00BE07CA">
        <w:rPr>
          <w:sz w:val="28"/>
          <w:szCs w:val="28"/>
          <w:shd w:val="clear" w:color="auto" w:fill="FFFFFF"/>
        </w:rPr>
        <w:t>Датчиком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индикатора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HL1 </w:t>
      </w:r>
      <w:r w:rsidRPr="00BE07CA">
        <w:rPr>
          <w:sz w:val="28"/>
          <w:szCs w:val="28"/>
          <w:shd w:val="clear" w:color="auto" w:fill="FFFFFF"/>
        </w:rPr>
        <w:t>служит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диод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VD2.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случае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светодиод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HL1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индицировать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прохождение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вплоть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≈ 50 </w:t>
      </w:r>
      <w:r w:rsidRPr="00BE07CA">
        <w:rPr>
          <w:sz w:val="28"/>
          <w:szCs w:val="28"/>
          <w:shd w:val="clear" w:color="auto" w:fill="FFFFFF"/>
        </w:rPr>
        <w:t>миллиампер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качестве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датчика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использовать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все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R3,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светодиод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гаснуть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≈0,6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конец</w:t>
      </w:r>
      <w:r w:rsidR="00034FE5">
        <w:rPr>
          <w:sz w:val="28"/>
          <w:szCs w:val="28"/>
          <w:shd w:val="clear" w:color="auto" w:fill="FFFFFF"/>
        </w:rPr>
        <w:t xml:space="preserve"> </w:t>
      </w:r>
      <w:r w:rsidR="00C33500">
        <w:fldChar w:fldCharType="begin"/>
      </w:r>
      <w:r w:rsidR="00C33500">
        <w:instrText>HYPERLINK "http://u.to/ROZvBA" \t "_blank" \o "http://click01.begun.ru/click.jsp?url=Og8EVz8sLSxmnz9gnZUb*oLJGYIIPtH9j5sWixOcOqE5UoOyR9fULTQ37IymzmNWdvApWz-hnr8-zwvlOU6Fe2dqQO1*wXNfxdkgclpW0eFSwjrF0K2VdAXVpp51RjLU1QCGhyP30Y2YRR5J*5QjuEtHxzxB5YLaWUUujSCXnulSXD6SA-44xIZq*a2oUQivkPJsjptn3rWKYslLmW5CgVp*qZ3UwI"</w:instrText>
      </w:r>
      <w:r w:rsidR="00C33500">
        <w:fldChar w:fldCharType="separate"/>
      </w:r>
      <w:r w:rsidRPr="00BE07CA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зарядки</w:t>
      </w:r>
      <w:r w:rsidRPr="00BE07CA">
        <w:rPr>
          <w:rStyle w:val="a3"/>
          <w:rFonts w:ascii="Stencil" w:hAnsi="Stencil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E07CA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аккумуляторов</w:t>
      </w:r>
      <w:r w:rsidR="00C33500">
        <w:fldChar w:fldCharType="end"/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судя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погасшему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светодиоду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наступал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lastRenderedPageBreak/>
        <w:t>слишком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Аккумулятор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был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полностью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Этим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устройством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шестивольтовые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Кстати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прикинуть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proofErr w:type="gramStart"/>
      <w:r w:rsidRPr="00BE07CA">
        <w:rPr>
          <w:sz w:val="28"/>
          <w:szCs w:val="28"/>
          <w:shd w:val="clear" w:color="auto" w:fill="FFFFFF"/>
        </w:rPr>
        <w:t>возможно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заряжать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1,25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входе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стабилизатора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DA1 — 20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допустим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— 1,5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первоначальное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одному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вольту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значит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случае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микросхеме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упадет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20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— 1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19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выделится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мощность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U•I = 19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• 1,5</w:t>
      </w:r>
      <w:proofErr w:type="gramStart"/>
      <w:r w:rsidRPr="00BE07CA">
        <w:rPr>
          <w:sz w:val="28"/>
          <w:szCs w:val="28"/>
          <w:shd w:val="clear" w:color="auto" w:fill="FFFFFF"/>
        </w:rPr>
        <w:t>А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28,5</w:t>
      </w:r>
      <w:r w:rsidRPr="00BE07CA">
        <w:rPr>
          <w:sz w:val="28"/>
          <w:szCs w:val="28"/>
          <w:shd w:val="clear" w:color="auto" w:fill="FFFFFF"/>
        </w:rPr>
        <w:t>Вт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Максимально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допустимая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мощность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рассеивания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142</w:t>
      </w:r>
      <w:r w:rsidRPr="00BE07CA">
        <w:rPr>
          <w:sz w:val="28"/>
          <w:szCs w:val="28"/>
          <w:shd w:val="clear" w:color="auto" w:fill="FFFFFF"/>
        </w:rPr>
        <w:t>ЕН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12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30</w:t>
      </w:r>
      <w:r w:rsidRPr="00BE07CA">
        <w:rPr>
          <w:sz w:val="28"/>
          <w:szCs w:val="28"/>
          <w:shd w:val="clear" w:color="auto" w:fill="FFFFFF"/>
        </w:rPr>
        <w:t>Вт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при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условии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соответствующего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радиатора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возможна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отдельного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аккумуляторного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элемента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напряжением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1,25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Площадь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радиатора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данной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мощности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gramStart"/>
      <w:r w:rsidRPr="00BE07CA">
        <w:rPr>
          <w:sz w:val="28"/>
          <w:szCs w:val="28"/>
          <w:shd w:val="clear" w:color="auto" w:fill="FFFFFF"/>
        </w:rPr>
        <w:t>прикинуть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диаграмме</w:t>
      </w:r>
      <w:hyperlink r:id="rId6" w:tgtFrame="_blank" w:tooltip="http://www.kondratev-v.ru/samostoyatelnye-rasschety/raschet-radiatorov.html" w:history="1">
        <w:r w:rsidRPr="00BE07CA">
          <w:rPr>
            <w:rStyle w:val="a3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здесь</w:t>
        </w:r>
        <w:proofErr w:type="spellEnd"/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P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Theme="minorHAnsi" w:hAnsiTheme="minorHAnsi"/>
          <w:sz w:val="28"/>
          <w:szCs w:val="28"/>
        </w:rPr>
      </w:pPr>
    </w:p>
    <w:p w:rsidR="00BE07CA" w:rsidRDefault="00BE07CA" w:rsidP="00BE07CA">
      <w:pPr>
        <w:pStyle w:val="a4"/>
        <w:spacing w:before="0" w:beforeAutospacing="0" w:after="105" w:afterAutospacing="0"/>
        <w:textAlignment w:val="baseline"/>
        <w:rPr>
          <w:rFonts w:asciiTheme="minorHAnsi" w:hAnsiTheme="minorHAnsi"/>
          <w:sz w:val="28"/>
          <w:szCs w:val="28"/>
        </w:rPr>
      </w:pPr>
      <w:r w:rsidRPr="00BE07CA">
        <w:rPr>
          <w:rFonts w:ascii="Stencil" w:hAnsi="Stencil"/>
          <w:noProof/>
          <w:color w:val="4D6D91"/>
          <w:sz w:val="28"/>
          <w:szCs w:val="28"/>
        </w:rPr>
        <w:drawing>
          <wp:inline distT="0" distB="0" distL="0" distR="0">
            <wp:extent cx="6096000" cy="2409825"/>
            <wp:effectExtent l="19050" t="0" r="0" b="0"/>
            <wp:docPr id="2" name="Рисунок 2" descr="http://cxema.my1.ru/_pu/54/s27767560.jpg">
              <a:hlinkClick xmlns:a="http://schemas.openxmlformats.org/drawingml/2006/main" r:id="rId7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a.my1.ru/_pu/54/s27767560.jpg">
                      <a:hlinkClick r:id="rId7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7CA" w:rsidRPr="00BE07CA" w:rsidRDefault="00BE07CA" w:rsidP="00BE07CA">
      <w:pPr>
        <w:pStyle w:val="a4"/>
        <w:spacing w:before="0" w:beforeAutospacing="0" w:after="105" w:afterAutospacing="0"/>
        <w:textAlignment w:val="baseline"/>
        <w:rPr>
          <w:rFonts w:asciiTheme="minorHAnsi" w:hAnsiTheme="minorHAnsi"/>
          <w:sz w:val="28"/>
          <w:szCs w:val="28"/>
        </w:rPr>
      </w:pPr>
    </w:p>
    <w:p w:rsidR="00BE07CA" w:rsidRPr="00BE07CA" w:rsidRDefault="00BE07CA" w:rsidP="00BE07CA">
      <w:pPr>
        <w:pStyle w:val="a4"/>
        <w:spacing w:before="0" w:beforeAutospacing="0" w:after="0" w:afterAutospacing="0" w:line="288" w:lineRule="atLeast"/>
        <w:textAlignment w:val="baseline"/>
        <w:rPr>
          <w:rFonts w:ascii="Stencil" w:hAnsi="Stencil"/>
          <w:sz w:val="28"/>
          <w:szCs w:val="28"/>
        </w:rPr>
      </w:pPr>
      <w:r w:rsidRPr="00BE07CA">
        <w:rPr>
          <w:rFonts w:ascii="Stencil" w:hAnsi="Stencil"/>
          <w:sz w:val="28"/>
          <w:szCs w:val="28"/>
          <w:shd w:val="clear" w:color="auto" w:fill="FFFFFF"/>
        </w:rPr>
        <w:t>     </w:t>
      </w:r>
      <w:hyperlink r:id="rId9" w:tgtFrame="_blank" w:tooltip="http://click01.begun.ru/click.jsp?url=Og8EVwIPDg-*Q4UX6uJsjfW*bvV-SaaK*Oxh-CbSBhIWUeXHZ4I3Ayx-*VNPis2SNvXCHlavAbWKVwUcf8B5c9GIUSXqGu0eIlSwUDL8za9gHGRf5oGX35thxJ-JdswgOwRvDjtUz3krwmBY9YK5toAZirBqS2tLcswmwG6hkz*XSeuPBbIW92pGXp-TyEUiSdJB1K7bG4Zz64msDCrlGiVioRw0qT" w:history="1">
        <w:r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Зарядное</w:t>
        </w:r>
        <w:r w:rsidRPr="00BE07CA">
          <w:rPr>
            <w:rStyle w:val="a3"/>
            <w:rFonts w:ascii="Stencil" w:hAnsi="Stencil"/>
            <w:sz w:val="28"/>
            <w:szCs w:val="28"/>
            <w:bdr w:val="none" w:sz="0" w:space="0" w:color="auto" w:frame="1"/>
            <w:shd w:val="clear" w:color="auto" w:fill="FFFFFF"/>
          </w:rPr>
          <w:t xml:space="preserve"> </w:t>
        </w:r>
        <w:r w:rsidRPr="00BE07CA">
          <w:rPr>
            <w:rStyle w:val="a3"/>
            <w:sz w:val="28"/>
            <w:szCs w:val="28"/>
            <w:bdr w:val="none" w:sz="0" w:space="0" w:color="auto" w:frame="1"/>
            <w:shd w:val="clear" w:color="auto" w:fill="FFFFFF"/>
          </w:rPr>
          <w:t>устройство</w:t>
        </w:r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> </w:t>
      </w:r>
      <w:r w:rsidRPr="00BE07CA">
        <w:rPr>
          <w:sz w:val="28"/>
          <w:szCs w:val="28"/>
          <w:shd w:val="clear" w:color="auto" w:fill="FFFFFF"/>
        </w:rPr>
        <w:t>собрано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печатной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плате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рисунок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которой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скачать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здесь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Специфические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детали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которые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применил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показаны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фото</w:t>
      </w:r>
      <w:proofErr w:type="gramStart"/>
      <w:r w:rsidRPr="00BE07CA">
        <w:rPr>
          <w:rFonts w:ascii="Stencil" w:hAnsi="Stencil"/>
          <w:sz w:val="28"/>
          <w:szCs w:val="28"/>
          <w:shd w:val="clear" w:color="auto" w:fill="FFFFFF"/>
        </w:rPr>
        <w:t>1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думаю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что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имея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топологию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платы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формате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proofErr w:type="spellStart"/>
      <w:r w:rsidRPr="00BE07CA">
        <w:rPr>
          <w:sz w:val="28"/>
          <w:szCs w:val="28"/>
          <w:shd w:val="clear" w:color="auto" w:fill="FFFFFF"/>
        </w:rPr>
        <w:t>лау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можете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применить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другие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комплектующие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изменив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рисунок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проводников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качестве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сетевого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использовать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ТВК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-110</w:t>
      </w:r>
      <w:r w:rsidRPr="00BE07CA">
        <w:rPr>
          <w:sz w:val="28"/>
          <w:szCs w:val="28"/>
          <w:shd w:val="clear" w:color="auto" w:fill="FFFFFF"/>
        </w:rPr>
        <w:t>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первичную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можно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оставить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полностью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 3000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Значит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этом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случае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количество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один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вольт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W1</w:t>
      </w:r>
      <w:r w:rsidRPr="00BE07CA">
        <w:rPr>
          <w:sz w:val="28"/>
          <w:szCs w:val="28"/>
          <w:shd w:val="clear" w:color="auto" w:fill="FFFFFF"/>
        </w:rPr>
        <w:t>вольт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W1/U1 = 3000/220 ≈ 13,7. </w:t>
      </w:r>
      <w:r w:rsidRPr="00BE07CA">
        <w:rPr>
          <w:sz w:val="28"/>
          <w:szCs w:val="28"/>
          <w:shd w:val="clear" w:color="auto" w:fill="FFFFFF"/>
        </w:rPr>
        <w:t>Количество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W2 = U2 • W1</w:t>
      </w:r>
      <w:r w:rsidRPr="00BE07CA">
        <w:rPr>
          <w:sz w:val="28"/>
          <w:szCs w:val="28"/>
          <w:shd w:val="clear" w:color="auto" w:fill="FFFFFF"/>
        </w:rPr>
        <w:t>вольт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12,6 • 13,7 ≈ 173 </w:t>
      </w:r>
      <w:r w:rsidRPr="00BE07CA">
        <w:rPr>
          <w:sz w:val="28"/>
          <w:szCs w:val="28"/>
          <w:shd w:val="clear" w:color="auto" w:fill="FFFFFF"/>
        </w:rPr>
        <w:t>витка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Диаметр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провода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D = 0,7√I = 0,7 • √1 = 0,7</w:t>
      </w:r>
      <w:r w:rsidRPr="00BE07CA">
        <w:rPr>
          <w:sz w:val="28"/>
          <w:szCs w:val="28"/>
          <w:shd w:val="clear" w:color="auto" w:fill="FFFFFF"/>
        </w:rPr>
        <w:t>мм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 —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заряда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1</w:t>
      </w:r>
      <w:r w:rsidRPr="00BE07CA">
        <w:rPr>
          <w:sz w:val="28"/>
          <w:szCs w:val="28"/>
          <w:shd w:val="clear" w:color="auto" w:fill="FFFFFF"/>
        </w:rPr>
        <w:t>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вторичная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убираться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окне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сердечника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придется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пожертвовать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небольшим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током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холостого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хода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трансформатора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пересчитать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количество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первичной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для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другого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коэффициента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Считаем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Площадь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сечения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сердечника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ТВК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-110</w:t>
      </w:r>
      <w:r w:rsidRPr="00BE07CA">
        <w:rPr>
          <w:sz w:val="28"/>
          <w:szCs w:val="28"/>
          <w:shd w:val="clear" w:color="auto" w:fill="FFFFFF"/>
        </w:rPr>
        <w:t>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1 </w:t>
      </w:r>
      <w:proofErr w:type="spellStart"/>
      <w:r w:rsidRPr="00BE07CA">
        <w:rPr>
          <w:rFonts w:ascii="Stencil" w:hAnsi="Stencil"/>
          <w:sz w:val="28"/>
          <w:szCs w:val="28"/>
          <w:shd w:val="clear" w:color="auto" w:fill="FFFFFF"/>
        </w:rPr>
        <w:t>S</w:t>
      </w:r>
      <w:r w:rsidRPr="00BE07CA">
        <w:rPr>
          <w:sz w:val="28"/>
          <w:szCs w:val="28"/>
          <w:shd w:val="clear" w:color="auto" w:fill="FFFFFF"/>
        </w:rPr>
        <w:t>с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6,4</w:t>
      </w:r>
      <w:r w:rsidRPr="00BE07CA">
        <w:rPr>
          <w:sz w:val="28"/>
          <w:szCs w:val="28"/>
          <w:shd w:val="clear" w:color="auto" w:fill="FFFFFF"/>
        </w:rPr>
        <w:t>см</w:t>
      </w:r>
      <w:proofErr w:type="gramStart"/>
      <w:r w:rsidRPr="00BE07CA">
        <w:rPr>
          <w:rFonts w:ascii="Stencil" w:hAnsi="Stencil"/>
          <w:sz w:val="28"/>
          <w:szCs w:val="28"/>
          <w:shd w:val="clear" w:color="auto" w:fill="FFFFFF"/>
        </w:rPr>
        <w:t>2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(</w:t>
      </w:r>
      <w:r w:rsidRPr="00BE07CA">
        <w:rPr>
          <w:sz w:val="28"/>
          <w:szCs w:val="28"/>
          <w:shd w:val="clear" w:color="auto" w:fill="FFFFFF"/>
        </w:rPr>
        <w:t>ШЛ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20×32), W1</w:t>
      </w:r>
      <w:r w:rsidRPr="00BE07CA">
        <w:rPr>
          <w:sz w:val="28"/>
          <w:szCs w:val="28"/>
          <w:shd w:val="clear" w:color="auto" w:fill="FFFFFF"/>
        </w:rPr>
        <w:t>вольт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50/</w:t>
      </w:r>
      <w:proofErr w:type="spellStart"/>
      <w:r w:rsidRPr="00BE07CA">
        <w:rPr>
          <w:rFonts w:ascii="Stencil" w:hAnsi="Stencil"/>
          <w:sz w:val="28"/>
          <w:szCs w:val="28"/>
          <w:shd w:val="clear" w:color="auto" w:fill="FFFFFF"/>
        </w:rPr>
        <w:t>S</w:t>
      </w:r>
      <w:r w:rsidRPr="00BE07CA">
        <w:rPr>
          <w:sz w:val="28"/>
          <w:szCs w:val="28"/>
          <w:shd w:val="clear" w:color="auto" w:fill="FFFFFF"/>
        </w:rPr>
        <w:t>с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= 50/6,4 ≈ 8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вольт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тогда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количество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первичной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будет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равно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220 • 8 =1760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Придется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смотать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3000 — 1760 = 1240</w:t>
      </w:r>
      <w:r w:rsidRPr="00BE07CA">
        <w:rPr>
          <w:sz w:val="28"/>
          <w:szCs w:val="28"/>
          <w:shd w:val="clear" w:color="auto" w:fill="FFFFFF"/>
        </w:rPr>
        <w:t>витков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Ну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вторичную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обмотку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пересчитаете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уже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сами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Если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возникнут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вопросы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то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у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меня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есть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просьба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задавайте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форуме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proofErr w:type="gramStart"/>
      <w:r w:rsidRPr="00BE07CA">
        <w:rPr>
          <w:sz w:val="28"/>
          <w:szCs w:val="28"/>
          <w:shd w:val="clear" w:color="auto" w:fill="FFFFFF"/>
        </w:rPr>
        <w:t>Возможно</w:t>
      </w:r>
      <w:proofErr w:type="gram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ответы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них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будут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интересны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и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другим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посетителям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сайта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До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свидания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r w:rsidRPr="00BE07CA">
        <w:rPr>
          <w:sz w:val="28"/>
          <w:szCs w:val="28"/>
          <w:shd w:val="clear" w:color="auto" w:fill="FFFFFF"/>
        </w:rPr>
        <w:t>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В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  <w:r w:rsidRPr="00BE07CA">
        <w:rPr>
          <w:sz w:val="28"/>
          <w:szCs w:val="28"/>
          <w:shd w:val="clear" w:color="auto" w:fill="FFFFFF"/>
        </w:rPr>
        <w:t>Ю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. </w:t>
      </w:r>
      <w:proofErr w:type="spellStart"/>
      <w:r w:rsidRPr="00BE07CA">
        <w:rPr>
          <w:sz w:val="28"/>
          <w:szCs w:val="28"/>
          <w:shd w:val="clear" w:color="auto" w:fill="FFFFFF"/>
        </w:rPr>
        <w:t>Ёклмн</w:t>
      </w:r>
      <w:proofErr w:type="spellEnd"/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, </w:t>
      </w:r>
      <w:r w:rsidRPr="00BE07CA">
        <w:rPr>
          <w:sz w:val="28"/>
          <w:szCs w:val="28"/>
          <w:shd w:val="clear" w:color="auto" w:fill="FFFFFF"/>
        </w:rPr>
        <w:t>рисунок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 xml:space="preserve"> </w:t>
      </w:r>
      <w:r w:rsidRPr="00BE07CA">
        <w:rPr>
          <w:sz w:val="28"/>
          <w:szCs w:val="28"/>
          <w:shd w:val="clear" w:color="auto" w:fill="FFFFFF"/>
        </w:rPr>
        <w:t>платы</w:t>
      </w:r>
      <w:r w:rsidRPr="00BE07CA">
        <w:rPr>
          <w:rFonts w:ascii="Stencil" w:hAnsi="Stencil"/>
          <w:sz w:val="28"/>
          <w:szCs w:val="28"/>
          <w:shd w:val="clear" w:color="auto" w:fill="FFFFFF"/>
        </w:rPr>
        <w:t> </w:t>
      </w:r>
      <w:hyperlink r:id="rId10" w:tooltip="http://www.kondratev-v.ru/download-manager.php?id=146" w:history="1">
        <w:r w:rsidRPr="00BE07CA">
          <w:rPr>
            <w:rStyle w:val="a3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здесь</w:t>
        </w:r>
      </w:hyperlink>
      <w:r w:rsidRPr="00BE07CA">
        <w:rPr>
          <w:rFonts w:ascii="Stencil" w:hAnsi="Stencil"/>
          <w:sz w:val="28"/>
          <w:szCs w:val="28"/>
          <w:shd w:val="clear" w:color="auto" w:fill="FFFFFF"/>
        </w:rPr>
        <w:t>.</w:t>
      </w:r>
    </w:p>
    <w:p w:rsidR="00BE07CA" w:rsidRDefault="00BE07CA"/>
    <w:sectPr w:rsidR="00BE07CA" w:rsidSect="00BE07CA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07CA"/>
    <w:rsid w:val="00034FE5"/>
    <w:rsid w:val="00BE07CA"/>
    <w:rsid w:val="00C33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7CA"/>
    <w:rPr>
      <w:color w:val="4D6D91"/>
      <w:u w:val="single"/>
    </w:rPr>
  </w:style>
  <w:style w:type="paragraph" w:styleId="a4">
    <w:name w:val="Normal (Web)"/>
    <w:basedOn w:val="a"/>
    <w:uiPriority w:val="99"/>
    <w:semiHidden/>
    <w:unhideWhenUsed/>
    <w:rsid w:val="00BE0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E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7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cxema.my1.ru/_pu/54/27767560.jp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.to/ReZvB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u.to/R_ZvBA" TargetMode="External"/><Relationship Id="rId4" Type="http://schemas.openxmlformats.org/officeDocument/2006/relationships/hyperlink" Target="http://u.to/RuZvBA" TargetMode="External"/><Relationship Id="rId9" Type="http://schemas.openxmlformats.org/officeDocument/2006/relationships/hyperlink" Target="http://u.to/SOZv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863</Words>
  <Characters>4923</Characters>
  <Application>Microsoft Office Word</Application>
  <DocSecurity>0</DocSecurity>
  <Lines>41</Lines>
  <Paragraphs>11</Paragraphs>
  <ScaleCrop>false</ScaleCrop>
  <Company>КРУИ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3</cp:revision>
  <dcterms:created xsi:type="dcterms:W3CDTF">2014-09-14T08:03:00Z</dcterms:created>
  <dcterms:modified xsi:type="dcterms:W3CDTF">2014-09-28T05:52:00Z</dcterms:modified>
</cp:coreProperties>
</file>